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49417" w14:textId="54A87C0A" w:rsidR="00133DE0" w:rsidRPr="00133DE0" w:rsidRDefault="00133DE0" w:rsidP="00133DE0">
      <w:pPr>
        <w:pStyle w:val="p1"/>
        <w:jc w:val="center"/>
        <w:rPr>
          <w:rFonts w:asciiTheme="minorHAnsi" w:hAnsiTheme="minorHAnsi"/>
          <w:sz w:val="24"/>
          <w:szCs w:val="24"/>
          <w:u w:val="single"/>
        </w:rPr>
      </w:pPr>
      <w:r>
        <w:rPr>
          <w:rFonts w:asciiTheme="minorHAnsi" w:hAnsiTheme="minorHAnsi"/>
          <w:sz w:val="24"/>
          <w:szCs w:val="24"/>
          <w:u w:val="single"/>
        </w:rPr>
        <w:t>Ref</w:t>
      </w:r>
      <w:r w:rsidR="000759AC">
        <w:rPr>
          <w:rFonts w:asciiTheme="minorHAnsi" w:hAnsiTheme="minorHAnsi"/>
          <w:sz w:val="24"/>
          <w:szCs w:val="24"/>
          <w:u w:val="single"/>
        </w:rPr>
        <w:t>und and Return Policy</w:t>
      </w:r>
    </w:p>
    <w:p w14:paraId="4F0678ED" w14:textId="77777777" w:rsidR="00133DE0" w:rsidRDefault="00133DE0">
      <w:pPr>
        <w:pStyle w:val="p1"/>
        <w:rPr>
          <w:rFonts w:asciiTheme="minorHAnsi" w:hAnsiTheme="minorHAnsi"/>
          <w:sz w:val="24"/>
          <w:szCs w:val="24"/>
        </w:rPr>
      </w:pPr>
    </w:p>
    <w:p w14:paraId="3D008547" w14:textId="130201A9" w:rsidR="00252E40" w:rsidRDefault="00252E40">
      <w:pPr>
        <w:pStyle w:val="p1"/>
        <w:rPr>
          <w:rFonts w:asciiTheme="minorHAnsi" w:hAnsiTheme="minorHAnsi"/>
          <w:sz w:val="24"/>
          <w:szCs w:val="24"/>
        </w:rPr>
      </w:pPr>
      <w:r>
        <w:rPr>
          <w:rFonts w:asciiTheme="minorHAnsi" w:hAnsiTheme="minorHAnsi"/>
          <w:sz w:val="24"/>
          <w:szCs w:val="24"/>
        </w:rPr>
        <w:t xml:space="preserve">If you are not 100% satisfied with your products please reach out to us at 806.454.9370 or </w:t>
      </w:r>
      <w:hyperlink r:id="rId6" w:history="1">
        <w:r>
          <w:rPr>
            <w:rStyle w:val="Hyperlink"/>
            <w:rFonts w:asciiTheme="minorHAnsi" w:hAnsiTheme="minorHAnsi"/>
            <w:sz w:val="24"/>
            <w:szCs w:val="24"/>
          </w:rPr>
          <w:t>hello@theivygardeninfusionlounge.com</w:t>
        </w:r>
      </w:hyperlink>
      <w:r>
        <w:rPr>
          <w:rFonts w:asciiTheme="minorHAnsi" w:hAnsiTheme="minorHAnsi"/>
          <w:sz w:val="24"/>
          <w:szCs w:val="24"/>
        </w:rPr>
        <w:t>. Refunds and returns are approved on a case by case basis. Please note, refunds will exclude any and all original shipping and handling charges, as well as any costs incurred for return shipping. Refunds will be made only to the original credit card used to purchase the returned product. Ivy Garden Wellness and Aesthetics can only accept returns and refunds for those products bought from Ivy Garden Wellness and Aesthetics. We are unable to offer returns or refunds for products brought directly from ZO®️ Skin Health or other retailers.</w:t>
      </w:r>
    </w:p>
    <w:p w14:paraId="550D50E6" w14:textId="77777777" w:rsidR="00252E40" w:rsidRDefault="00252E40"/>
    <w:sectPr w:rsidR="00252E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17C0D" w14:textId="77777777" w:rsidR="00DC529A" w:rsidRDefault="00DC529A" w:rsidP="00DC529A">
      <w:pPr>
        <w:spacing w:after="0" w:line="240" w:lineRule="auto"/>
      </w:pPr>
      <w:r>
        <w:separator/>
      </w:r>
    </w:p>
  </w:endnote>
  <w:endnote w:type="continuationSeparator" w:id="0">
    <w:p w14:paraId="491D4CE9" w14:textId="77777777" w:rsidR="00DC529A" w:rsidRDefault="00DC529A" w:rsidP="00DC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3160" w14:textId="77777777" w:rsidR="00DC529A" w:rsidRDefault="00DC5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0AF8" w14:textId="77777777" w:rsidR="00DC529A" w:rsidRDefault="00DC5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36EC" w14:textId="77777777" w:rsidR="00DC529A" w:rsidRDefault="00DC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B4E3C" w14:textId="77777777" w:rsidR="00DC529A" w:rsidRDefault="00DC529A" w:rsidP="00DC529A">
      <w:pPr>
        <w:spacing w:after="0" w:line="240" w:lineRule="auto"/>
      </w:pPr>
      <w:r>
        <w:separator/>
      </w:r>
    </w:p>
  </w:footnote>
  <w:footnote w:type="continuationSeparator" w:id="0">
    <w:p w14:paraId="0A0A47F4" w14:textId="77777777" w:rsidR="00DC529A" w:rsidRDefault="00DC529A" w:rsidP="00DC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891A" w14:textId="77777777" w:rsidR="00DC529A" w:rsidRDefault="00DC5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BC74" w14:textId="77777777" w:rsidR="00DC529A" w:rsidRDefault="00DC5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FA18" w14:textId="77777777" w:rsidR="00DC529A" w:rsidRDefault="00DC5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40"/>
    <w:rsid w:val="000759AC"/>
    <w:rsid w:val="00133DE0"/>
    <w:rsid w:val="00252E40"/>
    <w:rsid w:val="0098712C"/>
    <w:rsid w:val="00CB489B"/>
    <w:rsid w:val="00DC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50E14"/>
  <w15:chartTrackingRefBased/>
  <w15:docId w15:val="{0585F0CC-575C-D54A-B0EC-4262F688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E40"/>
    <w:rPr>
      <w:rFonts w:eastAsiaTheme="majorEastAsia" w:cstheme="majorBidi"/>
      <w:color w:val="272727" w:themeColor="text1" w:themeTint="D8"/>
    </w:rPr>
  </w:style>
  <w:style w:type="paragraph" w:styleId="Title">
    <w:name w:val="Title"/>
    <w:basedOn w:val="Normal"/>
    <w:next w:val="Normal"/>
    <w:link w:val="TitleChar"/>
    <w:uiPriority w:val="10"/>
    <w:qFormat/>
    <w:rsid w:val="00252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E40"/>
    <w:pPr>
      <w:spacing w:before="160"/>
      <w:jc w:val="center"/>
    </w:pPr>
    <w:rPr>
      <w:i/>
      <w:iCs/>
      <w:color w:val="404040" w:themeColor="text1" w:themeTint="BF"/>
    </w:rPr>
  </w:style>
  <w:style w:type="character" w:customStyle="1" w:styleId="QuoteChar">
    <w:name w:val="Quote Char"/>
    <w:basedOn w:val="DefaultParagraphFont"/>
    <w:link w:val="Quote"/>
    <w:uiPriority w:val="29"/>
    <w:rsid w:val="00252E40"/>
    <w:rPr>
      <w:i/>
      <w:iCs/>
      <w:color w:val="404040" w:themeColor="text1" w:themeTint="BF"/>
    </w:rPr>
  </w:style>
  <w:style w:type="paragraph" w:styleId="ListParagraph">
    <w:name w:val="List Paragraph"/>
    <w:basedOn w:val="Normal"/>
    <w:uiPriority w:val="34"/>
    <w:qFormat/>
    <w:rsid w:val="00252E40"/>
    <w:pPr>
      <w:ind w:left="720"/>
      <w:contextualSpacing/>
    </w:pPr>
  </w:style>
  <w:style w:type="character" w:styleId="IntenseEmphasis">
    <w:name w:val="Intense Emphasis"/>
    <w:basedOn w:val="DefaultParagraphFont"/>
    <w:uiPriority w:val="21"/>
    <w:qFormat/>
    <w:rsid w:val="00252E40"/>
    <w:rPr>
      <w:i/>
      <w:iCs/>
      <w:color w:val="0F4761" w:themeColor="accent1" w:themeShade="BF"/>
    </w:rPr>
  </w:style>
  <w:style w:type="paragraph" w:styleId="IntenseQuote">
    <w:name w:val="Intense Quote"/>
    <w:basedOn w:val="Normal"/>
    <w:next w:val="Normal"/>
    <w:link w:val="IntenseQuoteChar"/>
    <w:uiPriority w:val="30"/>
    <w:qFormat/>
    <w:rsid w:val="00252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E40"/>
    <w:rPr>
      <w:i/>
      <w:iCs/>
      <w:color w:val="0F4761" w:themeColor="accent1" w:themeShade="BF"/>
    </w:rPr>
  </w:style>
  <w:style w:type="character" w:styleId="IntenseReference">
    <w:name w:val="Intense Reference"/>
    <w:basedOn w:val="DefaultParagraphFont"/>
    <w:uiPriority w:val="32"/>
    <w:qFormat/>
    <w:rsid w:val="00252E40"/>
    <w:rPr>
      <w:b/>
      <w:bCs/>
      <w:smallCaps/>
      <w:color w:val="0F4761" w:themeColor="accent1" w:themeShade="BF"/>
      <w:spacing w:val="5"/>
    </w:rPr>
  </w:style>
  <w:style w:type="character" w:styleId="Hyperlink">
    <w:name w:val="Hyperlink"/>
    <w:basedOn w:val="DefaultParagraphFont"/>
    <w:uiPriority w:val="99"/>
    <w:semiHidden/>
    <w:unhideWhenUsed/>
    <w:rsid w:val="00252E40"/>
    <w:rPr>
      <w:color w:val="0000FF"/>
      <w:u w:val="single"/>
    </w:rPr>
  </w:style>
  <w:style w:type="paragraph" w:customStyle="1" w:styleId="p1">
    <w:name w:val="p1"/>
    <w:basedOn w:val="Normal"/>
    <w:rsid w:val="00252E40"/>
    <w:pPr>
      <w:spacing w:after="0" w:line="240" w:lineRule="auto"/>
    </w:pPr>
    <w:rPr>
      <w:rFonts w:ascii="Helvetica" w:hAnsi="Helvetica" w:cs="Times New Roman"/>
      <w:kern w:val="0"/>
      <w:sz w:val="18"/>
      <w:szCs w:val="18"/>
      <w14:ligatures w14:val="none"/>
    </w:rPr>
  </w:style>
  <w:style w:type="paragraph" w:styleId="Header">
    <w:name w:val="header"/>
    <w:basedOn w:val="Normal"/>
    <w:link w:val="HeaderChar"/>
    <w:uiPriority w:val="99"/>
    <w:unhideWhenUsed/>
    <w:rsid w:val="00DC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9A"/>
  </w:style>
  <w:style w:type="paragraph" w:styleId="Footer">
    <w:name w:val="footer"/>
    <w:basedOn w:val="Normal"/>
    <w:link w:val="FooterChar"/>
    <w:uiPriority w:val="99"/>
    <w:unhideWhenUsed/>
    <w:rsid w:val="00DC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theivygardeninfusionloung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Alvarado</dc:creator>
  <cp:keywords/>
  <dc:description/>
  <cp:lastModifiedBy>Stephanie Alvarado</cp:lastModifiedBy>
  <cp:revision>2</cp:revision>
  <dcterms:created xsi:type="dcterms:W3CDTF">2024-10-28T14:30:00Z</dcterms:created>
  <dcterms:modified xsi:type="dcterms:W3CDTF">2024-10-28T14:30:00Z</dcterms:modified>
</cp:coreProperties>
</file>